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2CB" w14:textId="77777777" w:rsidR="00D47CFA" w:rsidRPr="00E97D8B" w:rsidRDefault="00D47CFA" w:rsidP="00D47CFA">
      <w:pPr>
        <w:widowControl w:val="0"/>
        <w:spacing w:after="0" w:line="240" w:lineRule="auto"/>
        <w:rPr>
          <w:b/>
          <w:sz w:val="20"/>
          <w:szCs w:val="20"/>
        </w:rPr>
      </w:pPr>
    </w:p>
    <w:p w14:paraId="2647842A" w14:textId="77777777" w:rsidR="00D47CFA" w:rsidRPr="00E97D8B" w:rsidRDefault="00D47CFA" w:rsidP="00D47CFA">
      <w:pPr>
        <w:pStyle w:val="Sinespaciado"/>
        <w:widowControl w:val="0"/>
        <w:jc w:val="center"/>
        <w:rPr>
          <w:b/>
          <w:color w:val="000000" w:themeColor="text1"/>
        </w:rPr>
      </w:pPr>
      <w:r w:rsidRPr="00E97D8B">
        <w:rPr>
          <w:b/>
          <w:color w:val="000000" w:themeColor="text1"/>
        </w:rPr>
        <w:t xml:space="preserve">ANEXO </w:t>
      </w:r>
      <w:r w:rsidRPr="00E97D8B">
        <w:rPr>
          <w:b/>
          <w:bCs/>
          <w:color w:val="000000" w:themeColor="text1"/>
        </w:rPr>
        <w:t>7</w:t>
      </w:r>
    </w:p>
    <w:p w14:paraId="20A5FE80" w14:textId="77777777" w:rsidR="00D47CFA" w:rsidRPr="00E97D8B" w:rsidRDefault="00D47CFA" w:rsidP="00D47CFA">
      <w:pPr>
        <w:widowControl w:val="0"/>
        <w:spacing w:after="0" w:line="240" w:lineRule="auto"/>
        <w:rPr>
          <w:b/>
          <w:color w:val="000000" w:themeColor="text1"/>
        </w:rPr>
      </w:pPr>
      <w:r w:rsidRPr="00E97D8B">
        <w:rPr>
          <w:b/>
          <w:color w:val="000000" w:themeColor="text1"/>
        </w:rPr>
        <w:t>PROPUESTA DE MEJORAMIENTO DE INFRAESTRUCTURA, EQUIPAMIENTO Y/O MOBILIARIO</w:t>
      </w:r>
    </w:p>
    <w:p w14:paraId="1B2133AB" w14:textId="77777777" w:rsidR="00D47CFA" w:rsidRPr="00E97D8B" w:rsidRDefault="00D47CFA" w:rsidP="00D47CFA">
      <w:pPr>
        <w:widowControl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E97D8B">
        <w:rPr>
          <w:rFonts w:ascii="Century Gothic" w:eastAsia="Times New Roman" w:hAnsi="Century Gothic" w:cs="Segoe UI"/>
          <w:lang w:val="es-ES" w:eastAsia="es-ES"/>
        </w:rPr>
        <w:t> </w:t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12"/>
        <w:gridCol w:w="610"/>
        <w:gridCol w:w="1360"/>
        <w:gridCol w:w="221"/>
        <w:gridCol w:w="230"/>
        <w:gridCol w:w="378"/>
        <w:gridCol w:w="237"/>
        <w:gridCol w:w="283"/>
        <w:gridCol w:w="142"/>
        <w:gridCol w:w="63"/>
        <w:gridCol w:w="206"/>
        <w:gridCol w:w="30"/>
        <w:gridCol w:w="30"/>
        <w:gridCol w:w="20"/>
        <w:gridCol w:w="459"/>
        <w:gridCol w:w="346"/>
        <w:gridCol w:w="273"/>
        <w:gridCol w:w="262"/>
        <w:gridCol w:w="169"/>
        <w:gridCol w:w="153"/>
        <w:gridCol w:w="911"/>
        <w:gridCol w:w="338"/>
        <w:gridCol w:w="181"/>
        <w:gridCol w:w="26"/>
        <w:gridCol w:w="821"/>
        <w:gridCol w:w="125"/>
        <w:gridCol w:w="125"/>
        <w:gridCol w:w="125"/>
        <w:gridCol w:w="125"/>
        <w:gridCol w:w="125"/>
        <w:gridCol w:w="239"/>
      </w:tblGrid>
      <w:tr w:rsidR="00D47CFA" w:rsidRPr="00E97D8B" w14:paraId="47A926F3" w14:textId="77777777" w:rsidTr="000F0995">
        <w:trPr>
          <w:trHeight w:val="1607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63C7DF5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6A6A6" w:themeFill="background1" w:themeFillShade="A6"/>
            <w:vAlign w:val="bottom"/>
            <w:hideMark/>
          </w:tcPr>
          <w:p w14:paraId="05CF09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  <w:p w14:paraId="729D331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  <w:p w14:paraId="13BEC55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Arial"/>
                <w:lang w:val="es-ES" w:eastAsia="es-ES"/>
              </w:rPr>
              <w:t> </w:t>
            </w:r>
          </w:p>
        </w:tc>
        <w:tc>
          <w:tcPr>
            <w:tcW w:w="1970" w:type="dxa"/>
            <w:gridSpan w:val="2"/>
            <w:shd w:val="clear" w:color="auto" w:fill="A6A6A6" w:themeFill="background1" w:themeFillShade="A6"/>
            <w:vAlign w:val="center"/>
            <w:hideMark/>
          </w:tcPr>
          <w:p w14:paraId="18A654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b/>
                <w:bCs/>
                <w:color w:val="FFFFFF"/>
                <w:lang w:eastAsia="es-ES"/>
              </w:rPr>
            </w:pPr>
          </w:p>
          <w:p w14:paraId="401507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3DFC71F5" wp14:editId="18AC8F4F">
                  <wp:extent cx="1062990" cy="956945"/>
                  <wp:effectExtent l="0" t="0" r="3810" b="0"/>
                  <wp:docPr id="17" name="Imagen 17" descr="Gráfico de rectángulo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Gráfico de rectángulo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A6A6A6" w:themeFill="background1" w:themeFillShade="A6"/>
            <w:vAlign w:val="center"/>
            <w:hideMark/>
          </w:tcPr>
          <w:p w14:paraId="01D264D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A6A6A6" w:themeFill="background1" w:themeFillShade="A6"/>
            <w:vAlign w:val="center"/>
            <w:hideMark/>
          </w:tcPr>
          <w:p w14:paraId="7F7231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  <w:tc>
          <w:tcPr>
            <w:tcW w:w="5953" w:type="dxa"/>
            <w:gridSpan w:val="25"/>
            <w:shd w:val="clear" w:color="auto" w:fill="A6A6A6" w:themeFill="background1" w:themeFillShade="A6"/>
            <w:vAlign w:val="center"/>
            <w:hideMark/>
          </w:tcPr>
          <w:p w14:paraId="5ADABB4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p w14:paraId="144F953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COMPONENTE INFRAESTRUCTURA </w:t>
            </w:r>
          </w:p>
          <w:p w14:paraId="4C1D4E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- FICHA PERFIL – </w:t>
            </w:r>
          </w:p>
          <w:p w14:paraId="1B56A2D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8"/>
                <w:szCs w:val="28"/>
                <w:lang w:eastAsia="es-ES"/>
              </w:rPr>
              <w:t>LICEOS BICENTENARIO DE EXCELENCIA 2023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center"/>
            <w:hideMark/>
          </w:tcPr>
          <w:p w14:paraId="65B0B8A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lang w:val="es-ES" w:eastAsia="es-ES"/>
              </w:rPr>
              <w:t> </w:t>
            </w:r>
          </w:p>
        </w:tc>
      </w:tr>
      <w:tr w:rsidR="00D47CFA" w:rsidRPr="00E97D8B" w14:paraId="7617919D" w14:textId="77777777" w:rsidTr="000F0995">
        <w:trPr>
          <w:trHeight w:val="1914"/>
        </w:trPr>
        <w:tc>
          <w:tcPr>
            <w:tcW w:w="113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bottom"/>
            <w:hideMark/>
          </w:tcPr>
          <w:p w14:paraId="3F48264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bottom"/>
            <w:hideMark/>
          </w:tcPr>
          <w:p w14:paraId="4DF117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352A310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2EA74CB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6337797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623B109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300" w:type="dxa"/>
            <w:gridSpan w:val="17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14:paraId="0EF916B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El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presente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formulario tiene por objetivo el levantamiento de información respecto a intervenciones de mantención y/o mejoramiento de la infraestructura de establecimientos escolares, en el marco del Programa Liceos Bicentenario de Excelencia Media 2023 (Proyecto de Mejoramiento de Infraestructura Escolar y/o Adquisición de Equipamiento y Mobiliario).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04E9A02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181" w:type="dxa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1B2F0E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26" w:type="dxa"/>
            <w:tcBorders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D0D9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9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ANEXO</w:t>
            </w:r>
          </w:p>
        </w:tc>
        <w:tc>
          <w:tcPr>
            <w:tcW w:w="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7E0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F4D8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FFFF"/>
                <w:sz w:val="48"/>
                <w:szCs w:val="4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FFFF"/>
                <w:sz w:val="48"/>
                <w:szCs w:val="48"/>
                <w:lang w:val="es-ES" w:eastAsia="es-ES"/>
              </w:rPr>
              <w:t> </w:t>
            </w:r>
          </w:p>
        </w:tc>
      </w:tr>
      <w:tr w:rsidR="00D47CFA" w:rsidRPr="00E97D8B" w14:paraId="7C2DBE31" w14:textId="77777777" w:rsidTr="000F0995">
        <w:trPr>
          <w:trHeight w:val="405"/>
        </w:trPr>
        <w:tc>
          <w:tcPr>
            <w:tcW w:w="11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A39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1CA704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lang w:eastAsia="es-ES"/>
              </w:rPr>
              <w:t>RBD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E425F5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lang w:val="es-ES" w:eastAsia="es-ES"/>
              </w:rPr>
              <w:t> </w:t>
            </w:r>
          </w:p>
        </w:tc>
        <w:tc>
          <w:tcPr>
            <w:tcW w:w="289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34F474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NOMBRE DEL ESTABLECIMIENTO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36E74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F8254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RECIBIÓ APORTE CAPITAL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 xml:space="preserve"> (Marque X)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65EACFA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EE93CFD" w14:textId="77777777" w:rsidTr="000F0995">
        <w:trPr>
          <w:trHeight w:val="450"/>
        </w:trPr>
        <w:tc>
          <w:tcPr>
            <w:tcW w:w="11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1E64D4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AD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permStart w:id="1511880894" w:edGrp="everyone"/>
            <w:permEnd w:id="1511880894"/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83DB0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es-ES"/>
              </w:rPr>
              <w:t> </w:t>
            </w:r>
          </w:p>
        </w:tc>
        <w:tc>
          <w:tcPr>
            <w:tcW w:w="2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37C" w14:textId="77777777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permStart w:id="1471039734" w:edGrp="everyone"/>
            <w:permEnd w:id="1471039734"/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33317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5F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C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permStart w:id="2086082100" w:edGrp="everyone"/>
            <w:permEnd w:id="2086082100"/>
          </w:p>
          <w:p w14:paraId="5E3AAA9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7D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6D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1931437869" w:edGrp="everyone"/>
            <w:permEnd w:id="1931437869"/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7EA9F2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F4B65DD" w14:textId="77777777" w:rsidTr="000F0995">
        <w:trPr>
          <w:trHeight w:val="360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54D5A63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5431" w:type="dxa"/>
            <w:gridSpan w:val="19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356E3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NOMBRE DEL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6A6A6" w:themeFill="background1" w:themeFillShade="A6"/>
            <w:vAlign w:val="bottom"/>
            <w:hideMark/>
          </w:tcPr>
          <w:p w14:paraId="576A21B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D9B71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SOSTENEDOR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F4D9D5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F9A490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CF1835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8477D1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9978E5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63C5A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457724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79C7C13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F6EC06B" w14:textId="77777777" w:rsidTr="000F0995">
        <w:trPr>
          <w:trHeight w:val="450"/>
        </w:trPr>
        <w:tc>
          <w:tcPr>
            <w:tcW w:w="11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A8FD3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54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9B1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Start w:id="1455583261" w:edGrp="everyone"/>
            <w:permEnd w:id="1455583261"/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5F44D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512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Start w:id="1706232484" w:edGrp="everyone"/>
            <w:permEnd w:id="1706232484"/>
          </w:p>
        </w:tc>
        <w:tc>
          <w:tcPr>
            <w:tcW w:w="2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10E5F6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8B41F9D" w14:textId="77777777" w:rsidTr="000F0995">
        <w:trPr>
          <w:trHeight w:val="315"/>
        </w:trPr>
        <w:tc>
          <w:tcPr>
            <w:tcW w:w="113" w:type="dxa"/>
            <w:shd w:val="clear" w:color="auto" w:fill="A6A6A6" w:themeFill="background1" w:themeFillShade="A6"/>
            <w:vAlign w:val="bottom"/>
            <w:hideMark/>
          </w:tcPr>
          <w:p w14:paraId="46D8A6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0684BF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3C3748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FF2B24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CAE494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53DE97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331FD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FE93CC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1CE94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0D290D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7B0A04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A63B2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6DC79AC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D89C6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991AA7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7445826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9A793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CCC2A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6A6A6" w:themeFill="background1" w:themeFillShade="A6"/>
            <w:hideMark/>
          </w:tcPr>
          <w:p w14:paraId="5F93BFA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22C9C8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47D8A4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F2DEE0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0124E0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9482C3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0D469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FD4F76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254DB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235C8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A6A6A6" w:themeFill="background1" w:themeFillShade="A6"/>
            <w:vAlign w:val="bottom"/>
            <w:hideMark/>
          </w:tcPr>
          <w:p w14:paraId="29A20C0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4401D24" w14:textId="77777777" w:rsidTr="000F0995">
        <w:trPr>
          <w:trHeight w:val="90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12DB74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8486" w:type="dxa"/>
            <w:gridSpan w:val="30"/>
            <w:shd w:val="clear" w:color="auto" w:fill="D9D9D9" w:themeFill="background1" w:themeFillShade="D9"/>
            <w:vAlign w:val="center"/>
            <w:hideMark/>
          </w:tcPr>
          <w:p w14:paraId="11DD188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lang w:eastAsia="es-ES"/>
              </w:rPr>
              <w:t>1. CLASIFICACIÓN DE LAS PRINCIPALES INTERVENCIONES A REALIZAR.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 xml:space="preserve"> En cumplimiento a lo establecido en las bases administrativas y anexos para el “Programa Liceos Bicentenario de Excelencia 2023", respecto de mejoramiento de infraestructura escolar y/o adquisición de equipamiento y mobiliario (marque con una X).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  <w:p w14:paraId="6A03B96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BED937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DA1C415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AAADC2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47CC71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91CB1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CE051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shd w:val="clear" w:color="auto" w:fill="auto"/>
            <w:vAlign w:val="center"/>
            <w:hideMark/>
          </w:tcPr>
          <w:p w14:paraId="34B4382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14:paraId="00DC2E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14:paraId="19E927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0AC79E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shd w:val="clear" w:color="auto" w:fill="auto"/>
            <w:vAlign w:val="center"/>
            <w:hideMark/>
          </w:tcPr>
          <w:p w14:paraId="13CE302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shd w:val="clear" w:color="auto" w:fill="auto"/>
            <w:vAlign w:val="center"/>
            <w:hideMark/>
          </w:tcPr>
          <w:p w14:paraId="68195EE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14:paraId="305BB91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14:paraId="49D8D42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E4F3D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0FDCC1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038BA20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D4340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14:paraId="4DDB99B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shd w:val="clear" w:color="auto" w:fill="auto"/>
            <w:vAlign w:val="center"/>
            <w:hideMark/>
          </w:tcPr>
          <w:p w14:paraId="7CA531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14:paraId="6859F66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E4DE72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  <w:hideMark/>
          </w:tcPr>
          <w:p w14:paraId="6DA92C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shd w:val="clear" w:color="auto" w:fill="auto"/>
            <w:vAlign w:val="center"/>
            <w:hideMark/>
          </w:tcPr>
          <w:p w14:paraId="0E130A0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B74C8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A2C3B5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DED92E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E28C1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CA22C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48C56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16D3FD1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B855937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1EC3A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7E8208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D91C8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 1.0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3CBC2F4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EQUIPAMIENTO Y 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A6E32C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09DAA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BA56D1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645610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4CB6F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474AC7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5BC468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02EAA8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F3DA9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154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EQUIPAMIENTO  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3D596" w14:textId="31C39C11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permStart w:id="2117421500" w:edGrp="everyone"/>
            <w:permEnd w:id="2117421500"/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4C5D69A" w14:textId="77777777" w:rsidR="00D47CFA" w:rsidRPr="00D47CFA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24C69635" w14:textId="77777777" w:rsidR="00D47CFA" w:rsidRPr="00D47CFA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s-ES" w:eastAsia="es-ES"/>
              </w:rPr>
            </w:pPr>
            <w:permStart w:id="1703749233" w:edGrp="everyone"/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Breve descripción de las partidas asociadas a este punto en el proyecto</w:t>
            </w:r>
            <w:r w:rsidRPr="00D47CFA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1703749233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17D34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B64B2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114643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655027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164C9E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684C7AB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5B09E99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2653FA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EB787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7D69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019D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668402248" w:edGrp="everyone"/>
            <w:permEnd w:id="668402248"/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88B8B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C780FAE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4FE538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BD799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93B7C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A1DF1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9D975B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472AFA1" w14:textId="77777777" w:rsidTr="000F0995">
        <w:trPr>
          <w:trHeight w:val="63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EEC9FB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center"/>
            <w:hideMark/>
          </w:tcPr>
          <w:p w14:paraId="56B843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5FB3C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 2.0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424A6F8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CA4610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ESTUDIOS Y/O DISEÑOS (FINANCIAMIENTO SOSTENEDOR Y/O TERCEROS)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092B60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601FEE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41BCB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962D1C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F1645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7BBA9C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EC89A7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292176109" w:edGrp="everyone" w:colFirst="4" w:colLast="4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0D9AA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976AA8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78256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DISEÑO DE ARQUITECTURA Y/O ESPECIALIDADES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EC02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5E375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077DCD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1912547346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1912547346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0047AA0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853B6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E9B76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D1A638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867F8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D53ADDF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56D72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708853964" w:edGrp="everyone" w:colFirst="4" w:colLast="4"/>
            <w:permEnd w:id="1292176109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2DE4E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456CE5E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BF9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DD9F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450DA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CD6DE22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A1493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278A8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9F73A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C9350C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3A8F7A4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permEnd w:id="1708853964"/>
      <w:tr w:rsidR="00D47CFA" w:rsidRPr="00E97D8B" w14:paraId="21F3B100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E420B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6D104C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7874" w:type="dxa"/>
            <w:gridSpan w:val="25"/>
            <w:shd w:val="clear" w:color="auto" w:fill="auto"/>
            <w:vAlign w:val="center"/>
            <w:hideMark/>
          </w:tcPr>
          <w:p w14:paraId="5BB113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333C204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4AEBC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E7D89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110C84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856B89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1FAC218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CDA1F6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6F4449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3F7D38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3.0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764" w:type="dxa"/>
            <w:gridSpan w:val="28"/>
            <w:shd w:val="clear" w:color="auto" w:fill="auto"/>
            <w:vAlign w:val="center"/>
            <w:hideMark/>
          </w:tcPr>
          <w:p w14:paraId="2579F1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OBRAS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240FB6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2891125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BF4D45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A83856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2A1417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3.1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0F5960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HABITABILIDAD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2E73C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2BFF8E9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60EE06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3C367D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A73AB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0E95850E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F6398E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AEC9A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1EDF5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AE8D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OBRAS GENERALES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(PINTURA, REVESTIMIENTOS, PAVIMENTOS, CUBIERTAS, AGUAS LLUVIAS,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3BBF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permStart w:id="1841317057" w:edGrp="everyone"/>
            <w:permEnd w:id="1841317057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40E41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51F0DE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692333117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692333117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0A2D6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20D81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B3DCB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CBB3AE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5CFC3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E4706E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91E17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327AF95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2BBFBA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33F3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AISLACIÓN Y VENTILACIÓN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(AISLACIÓN TECHOS Y/O MUROS, REJILLAS DE VENTILACIÓN,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C13B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2064465393" w:edGrp="everyone"/>
            <w:permEnd w:id="2064465393"/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3DE2AE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D1FBED3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05E86A4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0415C5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2681355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5E78D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5F251FE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B9D7F4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5E118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550870583" w:edGrp="everyone" w:colFirst="4" w:colLast="4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7830E8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9D0446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CFF9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SERVICIOS SANITARIOS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(SSHH Y CAMARINES, ARTEFACTOS, REDES, REVESTIMIENTOS,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5BAA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015F24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74FD742C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A5EB4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E2CFD5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F00683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DAB163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37802F2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3387A09C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42787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506268182" w:edGrp="everyone" w:colFirst="4" w:colLast="4"/>
            <w:permEnd w:id="1550870583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B919D3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C49F80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C768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SERVICIOS DE ALIMENTACIÓN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(COCINAS, BODEGAS, COMEDORES)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C51B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A78B60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23ECC3E7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D242AB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F8798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FECA7C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4EDA3D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BB400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C96B52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5294EE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803179576" w:edGrp="everyone" w:colFirst="4" w:colLast="4"/>
            <w:permEnd w:id="506268182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4CC499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2D3A37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9A89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ESPACIOS EXTERIORES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(PATIOS, ÁREAS VERDES,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5EC5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888C1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2186CE78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BAB96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0CBD6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6E92D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6A91C5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54F41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445D3E62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CB175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35221114" w:edGrp="everyone" w:colFirst="4" w:colLast="4"/>
            <w:permEnd w:id="1803179576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F0726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05DB9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0317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58C8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63CCDA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5AADC8F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6DC1FB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5B940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EF47DE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648FD8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7D5F195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permEnd w:id="35221114"/>
      <w:tr w:rsidR="00D47CFA" w:rsidRPr="00E97D8B" w14:paraId="636E1976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82F0C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002F8A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D0961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  <w:p w14:paraId="0BF7E91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3.2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40B668E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0E44E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SEGURIDAD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197D4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78BCA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829B62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33E9C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44148CE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4C71AFD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1D3AFC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17906313" w:edGrp="everyone" w:colFirst="4" w:colLast="4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10ABB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3BEB0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B390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VIAS DE EVACUACIÓN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(ESCALERAS, PASILLOS, PUERTAS DE ESCAPE, RAMPAS, BARANDAS,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6ADE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61A1A2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026AE25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1410350259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1410350259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97AD9D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90423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ED981B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952D3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98D82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6078CD5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56329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873302789" w:edGrp="everyone" w:colFirst="4" w:colLast="4"/>
            <w:permEnd w:id="117906313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3834ADE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7FFD6C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F46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SISTEMAS Y/O INSTALACIONES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(ELÉCTRICAS, GAS, AGUA POTABLE, ALCANTARILLADO, REDES,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C93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BDE554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B7AAE5C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C7FB4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A4F6F9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479666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05A2F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0EE774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19F41F24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569650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451826463" w:edGrp="everyone" w:colFirst="4" w:colLast="4"/>
            <w:permEnd w:id="1873302789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755BE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F6B79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D9C4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SISTEMA CONTRA INCENDIOS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(RED SECA Y HUMEDA, EXTINTORES,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1B97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D3605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5C73052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39921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496BE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614445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28EE1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4E72820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004135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55B699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364331656" w:edGrp="everyone" w:colFirst="4" w:colLast="4"/>
            <w:permEnd w:id="451826463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EEDB0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5F889EE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58B4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CIERRES PERIMETRALES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(REJAS, MUROS, PORTONES DE ACCESO,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FD81A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562DEF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4D10B5FF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522D2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3F904E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33EB5E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7D5A64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A59BF1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5DFECA62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4766EF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837647659" w:edGrp="everyone" w:colFirst="4" w:colLast="4"/>
            <w:permEnd w:id="364331656"/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30BA88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14E11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E950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SEÑALÉTICAS DE SEGURIDAD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(DEMARCACIÓN DE DESNIVELES, PISOS DE GOMA, SEÑALETICA,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740E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F018E5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9BF36A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579FF58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E9B7F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E6FBAD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3F5E917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2A00064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permEnd w:id="1837647659"/>
      <w:tr w:rsidR="00D47CFA" w:rsidRPr="00E97D8B" w14:paraId="504FC8F7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2A6E89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2835E4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6911D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F351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504E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F6AFA4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360F3048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FBC1B7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6E77626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505E04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D7AEB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hideMark/>
          </w:tcPr>
          <w:p w14:paraId="6FB00F8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70C08231" w14:textId="77777777" w:rsidTr="000F0995">
        <w:trPr>
          <w:trHeight w:val="360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1FDD845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02C05C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3E698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406BE43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3.3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4"/>
            <w:shd w:val="clear" w:color="auto" w:fill="auto"/>
            <w:vAlign w:val="center"/>
            <w:hideMark/>
          </w:tcPr>
          <w:p w14:paraId="061EA2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605FA6A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CONDICIONES DE ESTABILIDAD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5089B10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center"/>
            <w:hideMark/>
          </w:tcPr>
          <w:p w14:paraId="4D59619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7902987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3A0755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6DC319C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6A8C520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44F73B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583083097" w:edGrp="everyone" w:colFirst="4" w:colLast="4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717B65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03BBB0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6B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MEJORAMIENTO Y/O REFUERZO ESTRUCTURAL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(MUROS, VIGAS, LOSAS, TECHUMBRE, ETC.)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157A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D2C1D1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 w:val="restart"/>
            <w:shd w:val="clear" w:color="auto" w:fill="F2F2F2" w:themeFill="background1" w:themeFillShade="F2"/>
            <w:hideMark/>
          </w:tcPr>
          <w:p w14:paraId="10651E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1872384037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1872384037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125D51B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11475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28F26CE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748763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31ECF55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CF7007A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433F7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361632162" w:edGrp="everyone" w:colFirst="4" w:colLast="4"/>
            <w:permEnd w:id="583083097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78B5D6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72E0959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8CEE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3B2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C98FD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7"/>
            <w:vMerge/>
            <w:vAlign w:val="center"/>
            <w:hideMark/>
          </w:tcPr>
          <w:p w14:paraId="14373F50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6849E2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8B5147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65DE02B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11A6A1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3D64BE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permEnd w:id="361632162"/>
    </w:tbl>
    <w:p w14:paraId="0ADA26A9" w14:textId="77777777" w:rsidR="00D47CFA" w:rsidRPr="00E97D8B" w:rsidRDefault="00D47CFA" w:rsidP="00D47CFA">
      <w:pPr>
        <w:widowControl w:val="0"/>
      </w:pPr>
      <w:r w:rsidRPr="00E97D8B">
        <w:br w:type="page"/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12"/>
        <w:gridCol w:w="610"/>
        <w:gridCol w:w="1360"/>
        <w:gridCol w:w="221"/>
        <w:gridCol w:w="230"/>
        <w:gridCol w:w="378"/>
        <w:gridCol w:w="237"/>
        <w:gridCol w:w="283"/>
        <w:gridCol w:w="142"/>
        <w:gridCol w:w="63"/>
        <w:gridCol w:w="206"/>
        <w:gridCol w:w="30"/>
        <w:gridCol w:w="30"/>
        <w:gridCol w:w="20"/>
        <w:gridCol w:w="459"/>
        <w:gridCol w:w="346"/>
        <w:gridCol w:w="273"/>
        <w:gridCol w:w="262"/>
        <w:gridCol w:w="169"/>
        <w:gridCol w:w="153"/>
        <w:gridCol w:w="911"/>
        <w:gridCol w:w="519"/>
        <w:gridCol w:w="26"/>
        <w:gridCol w:w="821"/>
        <w:gridCol w:w="125"/>
        <w:gridCol w:w="125"/>
        <w:gridCol w:w="125"/>
        <w:gridCol w:w="125"/>
        <w:gridCol w:w="125"/>
        <w:gridCol w:w="239"/>
      </w:tblGrid>
      <w:tr w:rsidR="00D47CFA" w:rsidRPr="00E97D8B" w14:paraId="190B5D49" w14:textId="77777777" w:rsidTr="000F0995">
        <w:trPr>
          <w:trHeight w:val="11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E09C8C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0869758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14:paraId="50CDBAA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7F7E0B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3.4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264" w:type="dxa"/>
            <w:gridSpan w:val="23"/>
            <w:shd w:val="clear" w:color="auto" w:fill="auto"/>
            <w:vAlign w:val="center"/>
            <w:hideMark/>
          </w:tcPr>
          <w:p w14:paraId="217FC9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E5807C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NORMALIZACIÓN POR INCUMPLIMIENTO NORMATIVO 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(Según normativa aplicable a establecimientos educacionales, y siempre que no implique aumento de capacidad)</w:t>
            </w: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22FE06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1C060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1C51579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799994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A9B760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E950A08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6406673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995771573" w:edGrp="everyone" w:colFirst="4" w:colLast="4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4B2EE4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3F6B8A8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D74F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ACONDICIONAMIENTO O HABILITACIÓN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 xml:space="preserve"> (Para cumplir con planta básica normativa)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D1C7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CEA01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vMerge w:val="restart"/>
            <w:shd w:val="clear" w:color="auto" w:fill="F2F2F2" w:themeFill="background1" w:themeFillShade="F2"/>
            <w:hideMark/>
          </w:tcPr>
          <w:p w14:paraId="784011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25627411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25627411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CE2CC3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33C25A7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4214547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20F8B0D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7FA52BF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1FDB2A0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6AECA9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93749488" w:edGrp="everyone" w:colFirst="4" w:colLast="4"/>
            <w:permEnd w:id="1995771573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6A9FF7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5D4830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3D2A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OTROS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5171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574106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vMerge/>
            <w:vAlign w:val="center"/>
            <w:hideMark/>
          </w:tcPr>
          <w:p w14:paraId="10A5C544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28D7B9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48CC6C4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656216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7F0966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26BED4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permEnd w:id="193749488"/>
      <w:tr w:rsidR="00D47CFA" w:rsidRPr="00E97D8B" w14:paraId="5821E4A3" w14:textId="77777777" w:rsidTr="000F0995">
        <w:trPr>
          <w:trHeight w:val="412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CBA46E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113E7D7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55FE0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  <w:p w14:paraId="6A27DC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3.5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shd w:val="clear" w:color="auto" w:fill="auto"/>
            <w:vAlign w:val="bottom"/>
            <w:hideMark/>
          </w:tcPr>
          <w:p w14:paraId="164A2A9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CONSTRUCCIONES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6500C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2" w:type="dxa"/>
            <w:shd w:val="clear" w:color="auto" w:fill="auto"/>
            <w:vAlign w:val="bottom"/>
            <w:hideMark/>
          </w:tcPr>
          <w:p w14:paraId="38039A2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shd w:val="clear" w:color="auto" w:fill="auto"/>
            <w:vAlign w:val="bottom"/>
            <w:hideMark/>
          </w:tcPr>
          <w:p w14:paraId="7D3C7D7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4A60EC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191CC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1158527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045F54B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84131D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32EE55FE" w14:textId="77777777" w:rsidTr="000F0995">
        <w:trPr>
          <w:trHeight w:val="58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274D31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auto"/>
            <w:vAlign w:val="bottom"/>
            <w:hideMark/>
          </w:tcPr>
          <w:p w14:paraId="577AB29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  <w:hideMark/>
          </w:tcPr>
          <w:p w14:paraId="192175B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EA05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REPOSICION DE EXISTENTES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8EF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Start w:id="500837012" w:edGrp="everyone"/>
            <w:permEnd w:id="500837012"/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0229799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13" w:type="dxa"/>
            <w:gridSpan w:val="16"/>
            <w:shd w:val="clear" w:color="auto" w:fill="F2F2F2" w:themeFill="background1" w:themeFillShade="F2"/>
            <w:vAlign w:val="center"/>
            <w:hideMark/>
          </w:tcPr>
          <w:p w14:paraId="0C2B7B6B" w14:textId="77777777" w:rsidR="00D47CFA" w:rsidRPr="00E97D8B" w:rsidRDefault="00D47CFA" w:rsidP="000F0995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212299102" w:edGrp="everyone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Breve descripción de las partidas u obras asociadas a este punto en 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  <w:permEnd w:id="212299102"/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7B2A634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2F2F2" w:themeFill="background1" w:themeFillShade="F2"/>
            <w:hideMark/>
          </w:tcPr>
          <w:p w14:paraId="242EABF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2D87FAE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4B2018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4BF28B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A918D78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7C65BDC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986" w:type="dxa"/>
            <w:gridSpan w:val="25"/>
            <w:shd w:val="clear" w:color="auto" w:fill="auto"/>
            <w:vAlign w:val="bottom"/>
            <w:hideMark/>
          </w:tcPr>
          <w:p w14:paraId="662E403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1762CF1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44B017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FFFFFF" w:themeFill="background1"/>
            <w:vAlign w:val="bottom"/>
            <w:hideMark/>
          </w:tcPr>
          <w:p w14:paraId="32720CB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auto"/>
            <w:vAlign w:val="bottom"/>
            <w:hideMark/>
          </w:tcPr>
          <w:p w14:paraId="5C5DC5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146ED2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5EEAB71" w14:textId="77777777" w:rsidTr="000F0995">
        <w:trPr>
          <w:trHeight w:val="225"/>
        </w:trPr>
        <w:tc>
          <w:tcPr>
            <w:tcW w:w="113" w:type="dxa"/>
            <w:shd w:val="clear" w:color="auto" w:fill="D9D9D9" w:themeFill="background1" w:themeFillShade="D9"/>
            <w:vAlign w:val="bottom"/>
            <w:hideMark/>
          </w:tcPr>
          <w:p w14:paraId="3CED31A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shd w:val="clear" w:color="auto" w:fill="D9D9D9" w:themeFill="background1" w:themeFillShade="D9"/>
            <w:vAlign w:val="bottom"/>
            <w:hideMark/>
          </w:tcPr>
          <w:p w14:paraId="72968D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bottom"/>
            <w:hideMark/>
          </w:tcPr>
          <w:p w14:paraId="14B71D8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bottom"/>
            <w:hideMark/>
          </w:tcPr>
          <w:p w14:paraId="4FF3E4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1" w:type="dxa"/>
            <w:shd w:val="clear" w:color="auto" w:fill="D9D9D9" w:themeFill="background1" w:themeFillShade="D9"/>
            <w:vAlign w:val="bottom"/>
            <w:hideMark/>
          </w:tcPr>
          <w:p w14:paraId="5AA377F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0" w:type="dxa"/>
            <w:shd w:val="clear" w:color="auto" w:fill="D9D9D9" w:themeFill="background1" w:themeFillShade="D9"/>
            <w:vAlign w:val="bottom"/>
            <w:hideMark/>
          </w:tcPr>
          <w:p w14:paraId="4C3D832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78" w:type="dxa"/>
            <w:shd w:val="clear" w:color="auto" w:fill="D9D9D9" w:themeFill="background1" w:themeFillShade="D9"/>
            <w:vAlign w:val="bottom"/>
            <w:hideMark/>
          </w:tcPr>
          <w:p w14:paraId="6EDDAC9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932D78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5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E83123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" w:type="dxa"/>
            <w:shd w:val="clear" w:color="auto" w:fill="D9D9D9" w:themeFill="background1" w:themeFillShade="D9"/>
            <w:vAlign w:val="bottom"/>
            <w:hideMark/>
          </w:tcPr>
          <w:p w14:paraId="455E75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D9D9D9" w:themeFill="background1" w:themeFillShade="D9"/>
            <w:vAlign w:val="bottom"/>
            <w:hideMark/>
          </w:tcPr>
          <w:p w14:paraId="53E132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" w:type="dxa"/>
            <w:shd w:val="clear" w:color="auto" w:fill="D9D9D9" w:themeFill="background1" w:themeFillShade="D9"/>
            <w:vAlign w:val="bottom"/>
            <w:hideMark/>
          </w:tcPr>
          <w:p w14:paraId="015FAAB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shd w:val="clear" w:color="auto" w:fill="D9D9D9" w:themeFill="background1" w:themeFillShade="D9"/>
            <w:vAlign w:val="bottom"/>
            <w:hideMark/>
          </w:tcPr>
          <w:p w14:paraId="4E252E1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  <w:hideMark/>
          </w:tcPr>
          <w:p w14:paraId="0365C24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bottom"/>
            <w:hideMark/>
          </w:tcPr>
          <w:p w14:paraId="71DB239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73" w:type="dxa"/>
            <w:shd w:val="clear" w:color="auto" w:fill="D9D9D9" w:themeFill="background1" w:themeFillShade="D9"/>
            <w:vAlign w:val="bottom"/>
            <w:hideMark/>
          </w:tcPr>
          <w:p w14:paraId="7EF2279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2" w:type="dxa"/>
            <w:shd w:val="clear" w:color="auto" w:fill="D9D9D9" w:themeFill="background1" w:themeFillShade="D9"/>
            <w:vAlign w:val="bottom"/>
            <w:hideMark/>
          </w:tcPr>
          <w:p w14:paraId="2AE662F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shd w:val="clear" w:color="auto" w:fill="D9D9D9" w:themeFill="background1" w:themeFillShade="D9"/>
            <w:vAlign w:val="bottom"/>
            <w:hideMark/>
          </w:tcPr>
          <w:p w14:paraId="636F68B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3" w:type="dxa"/>
            <w:shd w:val="clear" w:color="auto" w:fill="D9D9D9" w:themeFill="background1" w:themeFillShade="D9"/>
            <w:vAlign w:val="bottom"/>
            <w:hideMark/>
          </w:tcPr>
          <w:p w14:paraId="4411C75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bottom"/>
            <w:hideMark/>
          </w:tcPr>
          <w:p w14:paraId="7918522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bottom"/>
            <w:hideMark/>
          </w:tcPr>
          <w:p w14:paraId="3514994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" w:type="dxa"/>
            <w:shd w:val="clear" w:color="auto" w:fill="D9D9D9" w:themeFill="background1" w:themeFillShade="D9"/>
            <w:vAlign w:val="bottom"/>
            <w:hideMark/>
          </w:tcPr>
          <w:p w14:paraId="724A17F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bottom"/>
            <w:hideMark/>
          </w:tcPr>
          <w:p w14:paraId="1F86DF7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14368AD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0B79AB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55BEEDC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18B5670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5" w:type="dxa"/>
            <w:shd w:val="clear" w:color="auto" w:fill="D9D9D9" w:themeFill="background1" w:themeFillShade="D9"/>
            <w:vAlign w:val="bottom"/>
            <w:hideMark/>
          </w:tcPr>
          <w:p w14:paraId="023F438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39" w:type="dxa"/>
            <w:shd w:val="clear" w:color="auto" w:fill="D9D9D9" w:themeFill="background1" w:themeFillShade="D9"/>
            <w:vAlign w:val="bottom"/>
            <w:hideMark/>
          </w:tcPr>
          <w:p w14:paraId="500F4C4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Style w:val="Tablaconcuadrcula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D47CFA" w:rsidRPr="00E97D8B" w14:paraId="4744AEAC" w14:textId="77777777" w:rsidTr="000F0995">
        <w:tc>
          <w:tcPr>
            <w:tcW w:w="8844" w:type="dxa"/>
            <w:shd w:val="clear" w:color="auto" w:fill="D9D9D9" w:themeFill="background1" w:themeFillShade="D9"/>
          </w:tcPr>
          <w:p w14:paraId="603408DB" w14:textId="77777777" w:rsidR="00D47CFA" w:rsidRPr="00E97D8B" w:rsidRDefault="00D47CFA" w:rsidP="000F0995">
            <w:pPr>
              <w:widowControl w:val="0"/>
              <w:ind w:left="-117"/>
            </w:pPr>
            <w:r w:rsidRPr="00E97D8B">
              <w:rPr>
                <w:color w:val="D9D9D9" w:themeColor="background1" w:themeShade="D9"/>
              </w:rPr>
              <w:t>A</w:t>
            </w:r>
          </w:p>
        </w:tc>
      </w:tr>
    </w:tbl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96"/>
        <w:gridCol w:w="736"/>
        <w:gridCol w:w="2139"/>
        <w:gridCol w:w="1407"/>
        <w:gridCol w:w="1092"/>
        <w:gridCol w:w="1471"/>
        <w:gridCol w:w="1035"/>
        <w:gridCol w:w="138"/>
        <w:gridCol w:w="134"/>
        <w:gridCol w:w="133"/>
        <w:gridCol w:w="127"/>
        <w:gridCol w:w="127"/>
        <w:gridCol w:w="99"/>
      </w:tblGrid>
      <w:tr w:rsidR="00D47CFA" w:rsidRPr="00E97D8B" w14:paraId="0310E94A" w14:textId="77777777" w:rsidTr="000F0995">
        <w:trPr>
          <w:trHeight w:val="30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EDD2A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B7262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3FD66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739B4CD" w14:textId="77777777" w:rsidTr="000F0995">
        <w:trPr>
          <w:trHeight w:val="11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AD274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7856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ÍTEM</w:t>
            </w:r>
            <w:r w:rsidRPr="00E97D8B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6B5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es-ES"/>
              </w:rPr>
              <w:t xml:space="preserve">CLASIFICACIÓN DE LAS INTERVENCIONES </w:t>
            </w:r>
          </w:p>
          <w:p w14:paraId="5C88BE4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(De acuerdo con el Punto 1)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896F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APORTE SOSTENEDOR ($)</w:t>
            </w:r>
          </w:p>
          <w:p w14:paraId="4FC44E2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(En caso de existir)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738D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APORTE DE TERCEROS ($)</w:t>
            </w:r>
          </w:p>
          <w:p w14:paraId="7F4D32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(En caso de existir)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87012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SOLICITADO A MINEDUC ($)</w:t>
            </w:r>
          </w:p>
          <w:p w14:paraId="094437E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(BICENTENARIO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220AC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OTROS MINEDUC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04A7B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TOTAL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A4255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F425171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DA04C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306920909" w:edGrp="everyone" w:colFirst="3" w:colLast="3"/>
            <w:permStart w:id="126158330" w:edGrp="everyone" w:colFirst="4" w:colLast="4"/>
            <w:permStart w:id="686238539" w:edGrp="everyone" w:colFirst="5" w:colLast="5"/>
            <w:permStart w:id="1771007149" w:edGrp="everyone" w:colFirst="6" w:colLast="6"/>
            <w:permStart w:id="1925011818" w:edGrp="everyone" w:colFirst="7" w:colLast="7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5F3C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1.0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95D69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EQUIPAMIENTO Y MOBILIARIO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56024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A2F43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802E0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71F3F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A85000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11D5C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9590366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3B06F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226182514" w:edGrp="everyone" w:colFirst="3" w:colLast="3"/>
            <w:permStart w:id="1112545509" w:edGrp="everyone" w:colFirst="4" w:colLast="4"/>
            <w:permStart w:id="1418674769" w:edGrp="everyone" w:colFirst="5" w:colLast="5"/>
            <w:permStart w:id="935869114" w:edGrp="everyone" w:colFirst="6" w:colLast="6"/>
            <w:permStart w:id="625877915" w:edGrp="everyone" w:colFirst="7" w:colLast="7"/>
            <w:permEnd w:id="306920909"/>
            <w:permEnd w:id="126158330"/>
            <w:permEnd w:id="686238539"/>
            <w:permEnd w:id="1771007149"/>
            <w:permEnd w:id="1925011818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7CE7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2.0 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0841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ESTUDIOS Y/O DISEÑOS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F4A20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B64D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8ADA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1AAAD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181B3F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DA1B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B6C676D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6E42B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226068255" w:edGrp="everyone" w:colFirst="3" w:colLast="3"/>
            <w:permStart w:id="637810805" w:edGrp="everyone" w:colFirst="4" w:colLast="4"/>
            <w:permStart w:id="1128800773" w:edGrp="everyone" w:colFirst="5" w:colLast="5"/>
            <w:permStart w:id="1464099561" w:edGrp="everyone" w:colFirst="6" w:colLast="6"/>
            <w:permStart w:id="500240391" w:edGrp="everyone" w:colFirst="7" w:colLast="7"/>
            <w:permEnd w:id="1226182514"/>
            <w:permEnd w:id="1112545509"/>
            <w:permEnd w:id="1418674769"/>
            <w:permEnd w:id="935869114"/>
            <w:permEnd w:id="625877915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5F0B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3.1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CFA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HABITABILIDAD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5DDE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E029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62C7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D4309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B57D6A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D2DCC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3DBC94E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C8B61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858082960" w:edGrp="everyone" w:colFirst="3" w:colLast="3"/>
            <w:permStart w:id="953645815" w:edGrp="everyone" w:colFirst="4" w:colLast="4"/>
            <w:permStart w:id="1804811677" w:edGrp="everyone" w:colFirst="5" w:colLast="5"/>
            <w:permStart w:id="1642940259" w:edGrp="everyone" w:colFirst="6" w:colLast="6"/>
            <w:permStart w:id="833620166" w:edGrp="everyone" w:colFirst="7" w:colLast="7"/>
            <w:permEnd w:id="1226068255"/>
            <w:permEnd w:id="637810805"/>
            <w:permEnd w:id="1128800773"/>
            <w:permEnd w:id="1464099561"/>
            <w:permEnd w:id="500240391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E3CA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3.2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69207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SEGURIDAD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F5AC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9A30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072F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96B6A8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EA37D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6C8FF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30DA0388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1C66F6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048075988" w:edGrp="everyone" w:colFirst="3" w:colLast="3"/>
            <w:permStart w:id="292240267" w:edGrp="everyone" w:colFirst="4" w:colLast="4"/>
            <w:permStart w:id="693074482" w:edGrp="everyone" w:colFirst="5" w:colLast="5"/>
            <w:permStart w:id="2103115798" w:edGrp="everyone" w:colFirst="6" w:colLast="6"/>
            <w:permStart w:id="1529966357" w:edGrp="everyone" w:colFirst="7" w:colLast="7"/>
            <w:permEnd w:id="1858082960"/>
            <w:permEnd w:id="953645815"/>
            <w:permEnd w:id="1804811677"/>
            <w:permEnd w:id="1642940259"/>
            <w:permEnd w:id="833620166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CB9D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3.3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62CE9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CONDICIONES DE ESTABILIDAD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B5982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598F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AC8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461E5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07B0F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D1D1C7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1EFFA89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6C64D6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594178259" w:edGrp="everyone" w:colFirst="3" w:colLast="3"/>
            <w:permStart w:id="340950668" w:edGrp="everyone" w:colFirst="4" w:colLast="4"/>
            <w:permStart w:id="1952664393" w:edGrp="everyone" w:colFirst="5" w:colLast="5"/>
            <w:permStart w:id="1188978195" w:edGrp="everyone" w:colFirst="6" w:colLast="6"/>
            <w:permStart w:id="16676364" w:edGrp="everyone" w:colFirst="7" w:colLast="7"/>
            <w:permEnd w:id="1048075988"/>
            <w:permEnd w:id="292240267"/>
            <w:permEnd w:id="693074482"/>
            <w:permEnd w:id="2103115798"/>
            <w:permEnd w:id="1529966357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334F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3.4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63C07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NORMALIZACIÓN POR INCUMPLIMIENTO NORMATIVO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AB1A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E1E26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7606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7A765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1B7593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F7A4D3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55DAB62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6B3A4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97022141" w:edGrp="everyone" w:colFirst="3" w:colLast="3"/>
            <w:permStart w:id="2090542351" w:edGrp="everyone" w:colFirst="4" w:colLast="4"/>
            <w:permStart w:id="184158588" w:edGrp="everyone" w:colFirst="5" w:colLast="5"/>
            <w:permStart w:id="1064787271" w:edGrp="everyone" w:colFirst="6" w:colLast="6"/>
            <w:permStart w:id="1757151420" w:edGrp="everyone" w:colFirst="7" w:colLast="7"/>
            <w:permEnd w:id="1594178259"/>
            <w:permEnd w:id="340950668"/>
            <w:permEnd w:id="1952664393"/>
            <w:permEnd w:id="1188978195"/>
            <w:permEnd w:id="16676364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78D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3.5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F90EB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CONSTRUCCIONES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DFA4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15EA9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9493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69C7CD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22C5A1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04C09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75E9C2A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584CDE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permStart w:id="1668633741" w:edGrp="everyone" w:colFirst="2" w:colLast="2"/>
            <w:permStart w:id="386159311" w:edGrp="everyone" w:colFirst="3" w:colLast="3"/>
            <w:permStart w:id="1314074064" w:edGrp="everyone" w:colFirst="4" w:colLast="4"/>
            <w:permStart w:id="2064456514" w:edGrp="everyone" w:colFirst="5" w:colLast="5"/>
            <w:permStart w:id="1674869233" w:edGrp="everyone" w:colFirst="6" w:colLast="6"/>
            <w:permEnd w:id="197022141"/>
            <w:permEnd w:id="2090542351"/>
            <w:permEnd w:id="184158588"/>
            <w:permEnd w:id="1064787271"/>
            <w:permEnd w:id="1757151420"/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C082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COSTO TOTAL ESTIMADO ($)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0EBC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2DD3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DFE77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819DB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24E5DC" w14:textId="77777777" w:rsidR="00D47CFA" w:rsidRPr="00E97D8B" w:rsidRDefault="00D47CFA" w:rsidP="000F0995">
            <w:pPr>
              <w:widowControl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0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931A2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permEnd w:id="1668633741"/>
      <w:permEnd w:id="386159311"/>
      <w:permEnd w:id="1314074064"/>
      <w:permEnd w:id="2064456514"/>
      <w:permEnd w:id="1674869233"/>
      <w:tr w:rsidR="00D47CFA" w:rsidRPr="00E97D8B" w14:paraId="2CA84258" w14:textId="77777777" w:rsidTr="000F0995">
        <w:trPr>
          <w:trHeight w:val="31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99BC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EF60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*Fuentes de financiamiento posibles: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5C800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100CAA39" w14:textId="77777777" w:rsidTr="000F0995">
        <w:trPr>
          <w:trHeight w:val="31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E05ED7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7454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APORTE SOSTENEDOR: Corresponde a aportes propios del sostenedor. 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DD719F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9DC134D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0EAFFB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619D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APORTE DE TERCEROS: Corresponde a aportes externos, tales como ONG's, fundaciones, empresas, entre otros,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E4E96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E67A4B9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ADD51D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9A131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SOLICITADO A MINEDUC: Corresponde al monto solicitado exclusivamente por Programa Liceos Bicentenario de Excelencia.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CDABB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1FEEFF51" w14:textId="77777777" w:rsidTr="000F0995">
        <w:trPr>
          <w:trHeight w:val="27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927273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1788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es-ES"/>
              </w:rPr>
              <w:t>OTROS MINEDUC: Corresponde a recursos SEP, FAEP, PIE, entre otros.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E6E51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7DF3469A" w14:textId="77777777" w:rsidTr="000F0995">
        <w:trPr>
          <w:trHeight w:val="40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C5921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82DAD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** Sostenedor deberá adjuntar planimetría básica y estimación de costos (presupuesto) que den cuenta de las intervenciones y/o adquisiciones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1168ED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028ACCE4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8E8818C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ABEBE9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A25B8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9E3E7B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CFD8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EBF6A8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65B6F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92A304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21E30A0A" w14:textId="77777777" w:rsidR="00D47CFA" w:rsidRPr="00E97D8B" w:rsidRDefault="00D47CFA" w:rsidP="00D47CFA">
      <w:pPr>
        <w:widowControl w:val="0"/>
      </w:pPr>
      <w:r w:rsidRPr="00E97D8B">
        <w:br w:type="page"/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96"/>
        <w:gridCol w:w="736"/>
        <w:gridCol w:w="198"/>
        <w:gridCol w:w="227"/>
        <w:gridCol w:w="112"/>
        <w:gridCol w:w="332"/>
        <w:gridCol w:w="169"/>
        <w:gridCol w:w="460"/>
        <w:gridCol w:w="159"/>
        <w:gridCol w:w="156"/>
        <w:gridCol w:w="116"/>
        <w:gridCol w:w="105"/>
        <w:gridCol w:w="105"/>
        <w:gridCol w:w="796"/>
        <w:gridCol w:w="611"/>
        <w:gridCol w:w="521"/>
        <w:gridCol w:w="281"/>
        <w:gridCol w:w="290"/>
        <w:gridCol w:w="940"/>
        <w:gridCol w:w="531"/>
        <w:gridCol w:w="219"/>
        <w:gridCol w:w="816"/>
        <w:gridCol w:w="138"/>
        <w:gridCol w:w="134"/>
        <w:gridCol w:w="133"/>
        <w:gridCol w:w="127"/>
        <w:gridCol w:w="127"/>
        <w:gridCol w:w="99"/>
      </w:tblGrid>
      <w:tr w:rsidR="00D47CFA" w:rsidRPr="00E97D8B" w14:paraId="0C79B24E" w14:textId="77777777" w:rsidTr="000F0995">
        <w:trPr>
          <w:trHeight w:val="45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E04F8D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CB9E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eastAsia="es-ES"/>
              </w:rPr>
              <w:t>OBSERVACIONES GENERALES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7F520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5CD5D9F2" w14:textId="77777777" w:rsidTr="000F0995">
        <w:trPr>
          <w:trHeight w:val="3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3BA0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CACC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041A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696EA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C726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0CC1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lang w:val="es-ES" w:eastAsia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6D1A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628E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7C2AF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8A1C8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7541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4F8F6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3C95F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5300A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4BBB6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60A6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ECA8A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0F94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D3AB3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5B454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7C88F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9FF22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18B9D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9F90B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7F2A6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8B53B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167AB4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6E2E3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F00AA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A9BF086" w14:textId="77777777" w:rsidTr="000F0995">
        <w:trPr>
          <w:trHeight w:val="3600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3170FF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B558" w14:textId="01FA02A1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308349292" w:edGrp="everyone"/>
            <w:permEnd w:id="308349292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55F4C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FFC25C9" w14:textId="77777777" w:rsidTr="000F0995">
        <w:trPr>
          <w:trHeight w:val="34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671F0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E1EC51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7B998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BDED9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6519FD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46EB67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65B546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C153A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B2E08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85D1B2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6E754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3AD07B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00D45F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841791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CEF37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86012F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C3B69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7408F2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C1A6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A27528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1957D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F5BE2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48CD8A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A613E0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F94D8C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C4CFC0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06E23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C49BA1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73E3EF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D47CFA" w:rsidRPr="00E97D8B" w14:paraId="458575C8" w14:textId="77777777" w:rsidTr="000F0995">
        <w:trPr>
          <w:trHeight w:val="705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742615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6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9C3D5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Nota: Una vez publicada la adjudicación, el sostenedor deberá presentar el proyecto definitivo en la plataforma www.inframineducenlinea.cl, el cual deberá contar con la elegibilidad técnica que será registrada a través de dicha plataforma.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CE9EF12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Style w:val="Tablaconcuadrcula"/>
        <w:tblW w:w="8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D47CFA" w:rsidRPr="00E97D8B" w14:paraId="3D93BA58" w14:textId="77777777" w:rsidTr="000F0995">
        <w:tc>
          <w:tcPr>
            <w:tcW w:w="8844" w:type="dxa"/>
            <w:shd w:val="clear" w:color="auto" w:fill="D9D9D9" w:themeFill="background1" w:themeFillShade="D9"/>
          </w:tcPr>
          <w:p w14:paraId="2C04573E" w14:textId="77777777" w:rsidR="00D47CFA" w:rsidRPr="00E97D8B" w:rsidRDefault="00D47CFA" w:rsidP="000F0995">
            <w:pPr>
              <w:widowControl w:val="0"/>
              <w:ind w:left="-117"/>
            </w:pPr>
            <w:r w:rsidRPr="00E97D8B">
              <w:rPr>
                <w:color w:val="D9D9D9" w:themeColor="background1" w:themeShade="D9"/>
              </w:rPr>
              <w:t>A</w:t>
            </w:r>
          </w:p>
        </w:tc>
      </w:tr>
    </w:tbl>
    <w:tbl>
      <w:tblPr>
        <w:tblW w:w="8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96"/>
        <w:gridCol w:w="822"/>
        <w:gridCol w:w="290"/>
        <w:gridCol w:w="220"/>
        <w:gridCol w:w="112"/>
        <w:gridCol w:w="329"/>
        <w:gridCol w:w="169"/>
        <w:gridCol w:w="451"/>
        <w:gridCol w:w="159"/>
        <w:gridCol w:w="156"/>
        <w:gridCol w:w="1179"/>
        <w:gridCol w:w="140"/>
        <w:gridCol w:w="310"/>
        <w:gridCol w:w="142"/>
        <w:gridCol w:w="2402"/>
        <w:gridCol w:w="20"/>
        <w:gridCol w:w="213"/>
        <w:gridCol w:w="782"/>
        <w:gridCol w:w="133"/>
        <w:gridCol w:w="135"/>
        <w:gridCol w:w="131"/>
        <w:gridCol w:w="126"/>
        <w:gridCol w:w="126"/>
        <w:gridCol w:w="91"/>
      </w:tblGrid>
      <w:tr w:rsidR="00D47CFA" w:rsidRPr="00E97D8B" w14:paraId="7828C28C" w14:textId="77777777" w:rsidTr="000F0995">
        <w:trPr>
          <w:trHeight w:val="108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608D1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12BF3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3EA2D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F996F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B21C73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5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E567D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70CEA16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421248F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52867B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  <w:p w14:paraId="0C4E376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permStart w:id="1022964924" w:edGrp="everyone"/>
            <w:permEnd w:id="1022964924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AF41C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17A67D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EDD3E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permStart w:id="1833834746" w:edGrp="everyone"/>
            <w:permEnd w:id="1833834746"/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1E7456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5F077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AF3CA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B677E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422F212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AD80D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A35A6C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4D04B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BB2FE3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68987855" w14:textId="77777777" w:rsidTr="000F0995">
        <w:trPr>
          <w:trHeight w:val="45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BC5FB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B07D7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CB2357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178EE9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D22D0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15473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NOMBRE Y FIRMA REPRESENTANTE DEL SOSTENEDOR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5A109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3BB4F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9968F5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eastAsia="es-ES"/>
              </w:rPr>
              <w:t>NOMBRE Y FIRMA RESPONSABLE DEL PROYECTO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5C2598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1B009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F2D94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856D2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B84EA6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AE110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D0AB90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52819E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4336C1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22D773C6" w14:textId="77777777" w:rsidTr="000F0995">
        <w:trPr>
          <w:trHeight w:val="345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C4D36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9258D9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B5706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BA6398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FA7BAF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E67E1E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5177F0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A730E0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AEED6B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B0546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A36536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16EA8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D4129D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7EE92FE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89E01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6750BC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912FD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CE5022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916598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CF3571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E607274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13C45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5F8B7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76B3AA" w14:textId="77777777" w:rsidR="00D47CFA" w:rsidRPr="00E97D8B" w:rsidRDefault="00D47CFA" w:rsidP="000F099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D47CFA" w:rsidRPr="00E97D8B" w14:paraId="3B9812B5" w14:textId="77777777" w:rsidTr="000F0995">
        <w:trPr>
          <w:trHeight w:val="45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8145C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5F9F4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4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6DCCB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  <w:t>SANTIAGO,</w:t>
            </w:r>
            <w:r w:rsidRPr="00E97D8B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 DE 2023</w:t>
            </w:r>
          </w:p>
        </w:tc>
        <w:tc>
          <w:tcPr>
            <w:tcW w:w="240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253809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790FAD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5B2C2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B89E05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92E9DB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222757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4BF199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804EE1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5ECE7A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23F5C3" w14:textId="77777777" w:rsidR="00D47CFA" w:rsidRPr="00E97D8B" w:rsidRDefault="00D47CFA" w:rsidP="000F0995">
            <w:pPr>
              <w:widowControl w:val="0"/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E97D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 </w:t>
            </w:r>
            <w:r w:rsidRPr="00E97D8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54126D90" w14:textId="77777777" w:rsidR="00D47CFA" w:rsidRPr="00E97D8B" w:rsidRDefault="00D47CFA" w:rsidP="00D47CFA">
      <w:pPr>
        <w:widowControl w:val="0"/>
      </w:pPr>
    </w:p>
    <w:p w14:paraId="050F7B5E" w14:textId="25960271" w:rsidR="00D47CFA" w:rsidRPr="00D47CFA" w:rsidRDefault="00D47CFA" w:rsidP="00D47CFA">
      <w:pPr>
        <w:widowControl w:val="0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lang w:val="es-ES" w:eastAsia="es-ES"/>
        </w:rPr>
        <w:sectPr w:rsidR="00D47CFA" w:rsidRPr="00D47CFA" w:rsidSect="00924A79">
          <w:pgSz w:w="12240" w:h="18720" w:code="14"/>
          <w:pgMar w:top="1418" w:right="1701" w:bottom="1418" w:left="1701" w:header="708" w:footer="708" w:gutter="0"/>
          <w:cols w:space="708"/>
          <w:docGrid w:linePitch="360"/>
        </w:sectPr>
      </w:pPr>
    </w:p>
    <w:p w14:paraId="50021FA4" w14:textId="77777777" w:rsidR="000F78C0" w:rsidRDefault="000F78C0"/>
    <w:sectPr w:rsidR="000F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EF3"/>
    <w:multiLevelType w:val="multilevel"/>
    <w:tmpl w:val="4608F80A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Century Gothic" w:hAnsi="Century Gothic" w:hint="default"/>
        <w:b/>
        <w:bCs/>
        <w:sz w:val="22"/>
        <w:szCs w:val="22"/>
      </w:rPr>
    </w:lvl>
    <w:lvl w:ilvl="1">
      <w:start w:val="1"/>
      <w:numFmt w:val="decimal"/>
      <w:pStyle w:val="Ttulo3"/>
      <w:lvlText w:val="%1.%2."/>
      <w:lvlJc w:val="left"/>
      <w:pPr>
        <w:ind w:left="-481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6" w:hanging="1440"/>
      </w:pPr>
      <w:rPr>
        <w:rFonts w:hint="default"/>
      </w:rPr>
    </w:lvl>
  </w:abstractNum>
  <w:abstractNum w:abstractNumId="1" w15:restartNumberingAfterBreak="0">
    <w:nsid w:val="186F0248"/>
    <w:multiLevelType w:val="multilevel"/>
    <w:tmpl w:val="63E49CFE"/>
    <w:styleLink w:val="Listaactua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2"/>
      <w:numFmt w:val="upperLetter"/>
      <w:lvlText w:val="%5-"/>
      <w:lvlJc w:val="left"/>
      <w:pPr>
        <w:ind w:left="3600" w:hanging="360"/>
      </w:pPr>
      <w:rPr>
        <w:rFonts w:cs="Courier" w:hint="default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EB0"/>
    <w:multiLevelType w:val="hybridMultilevel"/>
    <w:tmpl w:val="A150179C"/>
    <w:lvl w:ilvl="0" w:tplc="E8965A0C">
      <w:start w:val="1"/>
      <w:numFmt w:val="upperRoman"/>
      <w:pStyle w:val="Ttulo1"/>
      <w:lvlText w:val="%1."/>
      <w:lvlJc w:val="righ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87345324">
    <w:abstractNumId w:val="2"/>
  </w:num>
  <w:num w:numId="2" w16cid:durableId="1468888557">
    <w:abstractNumId w:val="0"/>
  </w:num>
  <w:num w:numId="3" w16cid:durableId="20977080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Wq00WGrO6k5dRs3+9kervLX5ec3vEdTvDtlWA43E7qNpyGYzp+dxgsoSeXJdpy9qc/2WUVVas+y8Q2g75JVUg==" w:salt="suuaH5QZUt4QW30+lFlv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FA"/>
    <w:rsid w:val="000F78C0"/>
    <w:rsid w:val="00887220"/>
    <w:rsid w:val="00945392"/>
    <w:rsid w:val="00C63EFB"/>
    <w:rsid w:val="00D12E3B"/>
    <w:rsid w:val="00D47CFA"/>
    <w:rsid w:val="00D6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5F2"/>
  <w15:chartTrackingRefBased/>
  <w15:docId w15:val="{14D6C222-857D-411D-B4B4-5E226A5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FA"/>
    <w:rPr>
      <w:kern w:val="0"/>
      <w14:ligatures w14:val="non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7CFA"/>
    <w:pPr>
      <w:numPr>
        <w:numId w:val="1"/>
      </w:numPr>
      <w:jc w:val="both"/>
      <w:outlineLvl w:val="0"/>
    </w:pPr>
    <w:rPr>
      <w:rFonts w:cstheme="minorHAnsi"/>
      <w:b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D47CFA"/>
    <w:pPr>
      <w:numPr>
        <w:numId w:val="2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47CFA"/>
    <w:pPr>
      <w:numPr>
        <w:ilvl w:val="1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CFA"/>
    <w:rPr>
      <w:rFonts w:cstheme="minorHAnsi"/>
      <w:b/>
      <w:kern w:val="0"/>
      <w:sz w:val="24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47CFA"/>
    <w:rPr>
      <w:rFonts w:cstheme="minorHAnsi"/>
      <w:b/>
      <w:kern w:val="0"/>
      <w:sz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47CFA"/>
    <w:rPr>
      <w:rFonts w:cstheme="minorHAnsi"/>
      <w:b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D47C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7CFA"/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47CF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47C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CFA"/>
    <w:rPr>
      <w:rFonts w:ascii="Segoe UI" w:hAnsi="Segoe UI" w:cs="Segoe UI"/>
      <w:kern w:val="0"/>
      <w:sz w:val="18"/>
      <w:szCs w:val="1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47C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7C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7C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C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CFA"/>
    <w:rPr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D47C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47CFA"/>
    <w:pPr>
      <w:spacing w:after="0" w:line="240" w:lineRule="auto"/>
    </w:pPr>
    <w:rPr>
      <w:kern w:val="0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D47CFA"/>
    <w:pPr>
      <w:spacing w:after="0" w:line="240" w:lineRule="auto"/>
      <w:jc w:val="both"/>
    </w:pPr>
    <w:rPr>
      <w:rFonts w:cs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47CFA"/>
    <w:rPr>
      <w:rFonts w:cstheme="minorHAnsi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47CF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47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CF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7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CFA"/>
    <w:rPr>
      <w:kern w:val="0"/>
      <w14:ligatures w14:val="none"/>
    </w:rPr>
  </w:style>
  <w:style w:type="paragraph" w:customStyle="1" w:styleId="Default">
    <w:name w:val="Default"/>
    <w:rsid w:val="00D47CF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:lang w:val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customStyle="1" w:styleId="Sangra3detindependiente1">
    <w:name w:val="Sangría 3 de t. independiente1"/>
    <w:basedOn w:val="Normal"/>
    <w:rsid w:val="00D47CFA"/>
    <w:pPr>
      <w:suppressAutoHyphens/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16"/>
      <w:szCs w:val="16"/>
      <w:lang w:val="es-ES_tradnl" w:eastAsia="zh-CN"/>
    </w:rPr>
  </w:style>
  <w:style w:type="paragraph" w:customStyle="1" w:styleId="HTMLBody">
    <w:name w:val="HTML Body"/>
    <w:rsid w:val="00D47CFA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s-ES" w:eastAsia="zh-CN"/>
      <w14:ligatures w14:val="none"/>
    </w:rPr>
  </w:style>
  <w:style w:type="paragraph" w:customStyle="1" w:styleId="BodyText23">
    <w:name w:val="Body Text 23"/>
    <w:basedOn w:val="Normal"/>
    <w:rsid w:val="00D47C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47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D47CFA"/>
    <w:rPr>
      <w:kern w:val="0"/>
      <w14:ligatures w14:val="none"/>
    </w:rPr>
  </w:style>
  <w:style w:type="paragraph" w:customStyle="1" w:styleId="Standard">
    <w:name w:val="Standard"/>
    <w:rsid w:val="00D47C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  <w14:ligatures w14:val="non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D47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D47CF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47CFA"/>
    <w:pPr>
      <w:spacing w:after="0" w:line="240" w:lineRule="auto"/>
    </w:pPr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CF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CF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CFA"/>
    <w:rPr>
      <w:kern w:val="0"/>
      <w:sz w:val="20"/>
      <w:szCs w:val="20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D47CFA"/>
    <w:rPr>
      <w:vertAlign w:val="superscript"/>
    </w:rPr>
  </w:style>
  <w:style w:type="character" w:styleId="Mencionar">
    <w:name w:val="Mention"/>
    <w:basedOn w:val="Fuentedeprrafopredeter"/>
    <w:uiPriority w:val="99"/>
    <w:unhideWhenUsed/>
    <w:rsid w:val="00D47CFA"/>
    <w:rPr>
      <w:color w:val="2B579A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D47CFA"/>
  </w:style>
  <w:style w:type="paragraph" w:customStyle="1" w:styleId="msonormal0">
    <w:name w:val="msonormal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D47CFA"/>
  </w:style>
  <w:style w:type="character" w:customStyle="1" w:styleId="textrun">
    <w:name w:val="textrun"/>
    <w:basedOn w:val="Fuentedeprrafopredeter"/>
    <w:rsid w:val="00D47CFA"/>
  </w:style>
  <w:style w:type="character" w:customStyle="1" w:styleId="normaltextrun">
    <w:name w:val="normaltextrun"/>
    <w:basedOn w:val="Fuentedeprrafopredeter"/>
    <w:rsid w:val="00D47CFA"/>
  </w:style>
  <w:style w:type="character" w:customStyle="1" w:styleId="wacimagecontainer">
    <w:name w:val="wacimagecontainer"/>
    <w:basedOn w:val="Fuentedeprrafopredeter"/>
    <w:rsid w:val="00D47CFA"/>
  </w:style>
  <w:style w:type="character" w:customStyle="1" w:styleId="wacimageborder">
    <w:name w:val="wacimageborder"/>
    <w:basedOn w:val="Fuentedeprrafopredeter"/>
    <w:rsid w:val="00D47CFA"/>
  </w:style>
  <w:style w:type="numbering" w:customStyle="1" w:styleId="Sinlista2">
    <w:name w:val="Sin lista2"/>
    <w:next w:val="Sinlista"/>
    <w:uiPriority w:val="99"/>
    <w:semiHidden/>
    <w:unhideWhenUsed/>
    <w:rsid w:val="00D47CFA"/>
  </w:style>
  <w:style w:type="character" w:customStyle="1" w:styleId="A1">
    <w:name w:val="A1"/>
    <w:uiPriority w:val="99"/>
    <w:rsid w:val="00D47CFA"/>
    <w:rPr>
      <w:rFonts w:cs="gobCL"/>
      <w:color w:val="000000"/>
    </w:rPr>
  </w:style>
  <w:style w:type="character" w:customStyle="1" w:styleId="A0">
    <w:name w:val="A0"/>
    <w:uiPriority w:val="99"/>
    <w:rsid w:val="00D47CFA"/>
    <w:rPr>
      <w:rFonts w:cs="gobCL"/>
      <w:color w:val="000000"/>
      <w:sz w:val="76"/>
      <w:szCs w:val="76"/>
    </w:rPr>
  </w:style>
  <w:style w:type="paragraph" w:customStyle="1" w:styleId="pf0">
    <w:name w:val="pf0"/>
    <w:basedOn w:val="Normal"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D47CFA"/>
    <w:rPr>
      <w:rFonts w:ascii="Segoe UI" w:hAnsi="Segoe UI" w:cs="Segoe UI" w:hint="default"/>
      <w:sz w:val="18"/>
      <w:szCs w:val="18"/>
    </w:rPr>
  </w:style>
  <w:style w:type="numbering" w:customStyle="1" w:styleId="Listaactual1">
    <w:name w:val="Lista actual1"/>
    <w:uiPriority w:val="99"/>
    <w:rsid w:val="00D47CFA"/>
    <w:pPr>
      <w:numPr>
        <w:numId w:val="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D47C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21">
    <w:name w:val="cf21"/>
    <w:basedOn w:val="Fuentedeprrafopredeter"/>
    <w:rsid w:val="00D47C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947</Words>
  <Characters>5213</Characters>
  <Application>Microsoft Office Word</Application>
  <DocSecurity>8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Javier Enrique Rossi Von Muhlenbrock</cp:lastModifiedBy>
  <cp:revision>4</cp:revision>
  <dcterms:created xsi:type="dcterms:W3CDTF">2023-06-16T13:29:00Z</dcterms:created>
  <dcterms:modified xsi:type="dcterms:W3CDTF">2023-06-30T13:28:00Z</dcterms:modified>
</cp:coreProperties>
</file>